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C1" w:rsidRDefault="00F31CCF">
      <w:pPr>
        <w:rPr>
          <w:sz w:val="28"/>
          <w:szCs w:val="28"/>
        </w:rPr>
      </w:pPr>
      <w:r w:rsidRPr="00F31CCF">
        <w:rPr>
          <w:rFonts w:ascii="Montserrat" w:hAnsi="Montserrat"/>
          <w:color w:val="000000"/>
          <w:sz w:val="28"/>
          <w:szCs w:val="28"/>
          <w:shd w:val="clear" w:color="auto" w:fill="FFFFFF"/>
        </w:rPr>
        <w:t xml:space="preserve">Центр профилактики наркомании в Иркутской области: </w:t>
      </w:r>
      <w:hyperlink r:id="rId4" w:history="1">
        <w:r w:rsidRPr="006A572C">
          <w:rPr>
            <w:rStyle w:val="a3"/>
            <w:sz w:val="28"/>
            <w:szCs w:val="28"/>
          </w:rPr>
          <w:t>https://dobro.ru/organizations/10104754/info</w:t>
        </w:r>
      </w:hyperlink>
    </w:p>
    <w:p w:rsidR="00F31CCF" w:rsidRDefault="00F31CCF">
      <w:pPr>
        <w:rPr>
          <w:sz w:val="28"/>
          <w:szCs w:val="28"/>
        </w:rPr>
      </w:pPr>
    </w:p>
    <w:p w:rsidR="00F31CCF" w:rsidRDefault="00F31CCF">
      <w:pPr>
        <w:rPr>
          <w:sz w:val="28"/>
          <w:szCs w:val="28"/>
        </w:rPr>
      </w:pP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  <w:r>
        <w:rPr>
          <w:rFonts w:ascii="Montserrat" w:hAnsi="Montserrat"/>
          <w:color w:val="000000"/>
          <w:sz w:val="19"/>
          <w:szCs w:val="19"/>
          <w:shd w:val="clear" w:color="auto" w:fill="FFFFFF"/>
        </w:rPr>
        <w:t>АНТИНАРКОТИЧЕСКОЕ ВОЛОНТЕРСКОЕ ДВИЖЕНИЕ "Центр профилактики наркомании Иркутск!</w:t>
      </w: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  <w:r w:rsidRPr="00F31CCF">
        <w:rPr>
          <w:rFonts w:ascii="Montserrat" w:hAnsi="Montserrat"/>
          <w:color w:val="000000"/>
          <w:sz w:val="19"/>
          <w:szCs w:val="19"/>
          <w:shd w:val="clear" w:color="auto" w:fill="FFFFFF"/>
        </w:rPr>
        <w:t>https://ok.ru/profile/576021271112</w:t>
      </w: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  <w:r>
        <w:rPr>
          <w:rFonts w:ascii="Montserrat" w:hAnsi="Montserrat"/>
          <w:color w:val="000000"/>
          <w:sz w:val="19"/>
          <w:szCs w:val="19"/>
          <w:shd w:val="clear" w:color="auto" w:fill="FFFFFF"/>
        </w:rPr>
        <w:t>ГКУ "Центр Профилактики, реабилитации и коррекции"</w:t>
      </w: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  <w:r w:rsidRPr="00F31CCF">
        <w:rPr>
          <w:rFonts w:ascii="Montserrat" w:hAnsi="Montserrat"/>
          <w:color w:val="000000"/>
          <w:sz w:val="19"/>
          <w:szCs w:val="19"/>
          <w:shd w:val="clear" w:color="auto" w:fill="FFFFFF"/>
        </w:rPr>
        <w:t>http://цпрк</w:t>
      </w:r>
      <w:proofErr w:type="gramStart"/>
      <w:r w:rsidRPr="00F31CCF">
        <w:rPr>
          <w:rFonts w:ascii="Montserrat" w:hAnsi="Montserrat"/>
          <w:color w:val="000000"/>
          <w:sz w:val="19"/>
          <w:szCs w:val="19"/>
          <w:shd w:val="clear" w:color="auto" w:fill="FFFFFF"/>
        </w:rPr>
        <w:t>.о</w:t>
      </w:r>
      <w:proofErr w:type="gramEnd"/>
      <w:r w:rsidRPr="00F31CCF">
        <w:rPr>
          <w:rFonts w:ascii="Montserrat" w:hAnsi="Montserrat"/>
          <w:color w:val="000000"/>
          <w:sz w:val="19"/>
          <w:szCs w:val="19"/>
          <w:shd w:val="clear" w:color="auto" w:fill="FFFFFF"/>
        </w:rPr>
        <w:t>бразование38.рф/</w:t>
      </w:r>
    </w:p>
    <w:p w:rsidR="00F31CCF" w:rsidRDefault="00F31CCF">
      <w:pPr>
        <w:rPr>
          <w:rFonts w:ascii="Montserrat" w:hAnsi="Montserrat"/>
          <w:color w:val="000000"/>
          <w:sz w:val="19"/>
          <w:szCs w:val="19"/>
          <w:shd w:val="clear" w:color="auto" w:fill="FFFFFF"/>
        </w:rPr>
      </w:pPr>
    </w:p>
    <w:p w:rsidR="00F31CCF" w:rsidRDefault="00F31CCF" w:rsidP="00F31CCF">
      <w:pPr>
        <w:shd w:val="clear" w:color="auto" w:fill="FFFFFF"/>
        <w:spacing w:after="197" w:line="372" w:lineRule="atLeast"/>
        <w:outlineLvl w:val="0"/>
        <w:rPr>
          <w:rFonts w:ascii="Montserrat" w:hAnsi="Montserrat"/>
          <w:color w:val="000000"/>
          <w:sz w:val="19"/>
          <w:szCs w:val="19"/>
          <w:shd w:val="clear" w:color="auto" w:fill="FFFFFF"/>
        </w:rPr>
      </w:pPr>
    </w:p>
    <w:p w:rsidR="00F31CCF" w:rsidRDefault="00F31CCF" w:rsidP="00F31CCF">
      <w:pPr>
        <w:shd w:val="clear" w:color="auto" w:fill="FFFFFF"/>
        <w:spacing w:after="197" w:line="372" w:lineRule="atLeast"/>
        <w:outlineLvl w:val="0"/>
        <w:rPr>
          <w:rFonts w:ascii="Montserrat" w:hAnsi="Montserrat"/>
          <w:color w:val="000000"/>
          <w:sz w:val="19"/>
          <w:szCs w:val="19"/>
          <w:shd w:val="clear" w:color="auto" w:fill="FFFFFF"/>
        </w:rPr>
      </w:pPr>
    </w:p>
    <w:p w:rsidR="00F31CCF" w:rsidRPr="00F31CCF" w:rsidRDefault="00F31CCF" w:rsidP="00F31CCF">
      <w:pPr>
        <w:shd w:val="clear" w:color="auto" w:fill="FFFFFF"/>
        <w:spacing w:after="197" w:line="372" w:lineRule="atLeast"/>
        <w:outlineLvl w:val="0"/>
        <w:rPr>
          <w:rFonts w:ascii="Times New Roman" w:eastAsia="Times New Roman" w:hAnsi="Times New Roman" w:cs="Times New Roman"/>
          <w:bCs/>
          <w:color w:val="4D4D4D"/>
          <w:kern w:val="36"/>
          <w:sz w:val="24"/>
          <w:szCs w:val="24"/>
          <w:lang w:eastAsia="ru-RU"/>
        </w:rPr>
      </w:pPr>
      <w:r w:rsidRPr="00F31CCF">
        <w:rPr>
          <w:rFonts w:ascii="Times New Roman" w:eastAsia="Times New Roman" w:hAnsi="Times New Roman" w:cs="Times New Roman"/>
          <w:bCs/>
          <w:color w:val="4D4D4D"/>
          <w:kern w:val="36"/>
          <w:sz w:val="24"/>
          <w:szCs w:val="24"/>
          <w:lang w:eastAsia="ru-RU"/>
        </w:rPr>
        <w:t>Приказ Министерства просвещения РФ от 20 февраля 2020 г. № 59 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</w:t>
      </w:r>
    </w:p>
    <w:p w:rsidR="00F31CCF" w:rsidRPr="00F31CCF" w:rsidRDefault="00F31CCF" w:rsidP="00F31CCF">
      <w:pPr>
        <w:shd w:val="clear" w:color="auto" w:fill="FFFFFF"/>
        <w:spacing w:after="197" w:line="372" w:lineRule="atLeast"/>
        <w:outlineLvl w:val="0"/>
        <w:rPr>
          <w:rFonts w:ascii="Times New Roman" w:eastAsia="Times New Roman" w:hAnsi="Times New Roman" w:cs="Times New Roman"/>
          <w:bCs/>
          <w:color w:val="4D4D4D"/>
          <w:kern w:val="36"/>
          <w:sz w:val="28"/>
          <w:szCs w:val="28"/>
          <w:lang w:eastAsia="ru-RU"/>
        </w:rPr>
      </w:pPr>
      <w:r w:rsidRPr="00F31CCF">
        <w:rPr>
          <w:sz w:val="28"/>
          <w:szCs w:val="28"/>
        </w:rPr>
        <w:t>https://www.garant.ru/products/ipo/prime/doc/74078855/</w:t>
      </w:r>
    </w:p>
    <w:sectPr w:rsidR="00F31CCF" w:rsidRPr="00F31CCF" w:rsidSect="002F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F31CCF"/>
    <w:rsid w:val="002F69C1"/>
    <w:rsid w:val="00C549BB"/>
    <w:rsid w:val="00E754B5"/>
    <w:rsid w:val="00F31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C1"/>
  </w:style>
  <w:style w:type="paragraph" w:styleId="1">
    <w:name w:val="heading 1"/>
    <w:basedOn w:val="a"/>
    <w:link w:val="10"/>
    <w:uiPriority w:val="9"/>
    <w:qFormat/>
    <w:rsid w:val="00F31CC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C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31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1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bro.ru/organizations/10104754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</dc:creator>
  <cp:keywords/>
  <dc:description/>
  <cp:lastModifiedBy>ст</cp:lastModifiedBy>
  <cp:revision>3</cp:revision>
  <dcterms:created xsi:type="dcterms:W3CDTF">2025-10-09T04:34:00Z</dcterms:created>
  <dcterms:modified xsi:type="dcterms:W3CDTF">2025-10-09T04:41:00Z</dcterms:modified>
</cp:coreProperties>
</file>